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79" w:rsidRDefault="007F7A79" w:rsidP="007F7A7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3098">
        <w:rPr>
          <w:rFonts w:ascii="Times New Roman" w:hAnsi="Times New Roman"/>
          <w:b/>
          <w:sz w:val="28"/>
          <w:szCs w:val="28"/>
        </w:rPr>
        <w:t>КА</w:t>
      </w:r>
      <w:r w:rsidRPr="00073098">
        <w:rPr>
          <w:rFonts w:ascii="Times New Roman" w:hAnsi="Times New Roman"/>
          <w:b/>
          <w:sz w:val="28"/>
          <w:szCs w:val="28"/>
          <w:lang w:val="uk-UA"/>
        </w:rPr>
        <w:t>ЛЕНДАР</w:t>
      </w:r>
      <w:r>
        <w:rPr>
          <w:rFonts w:ascii="Times New Roman" w:hAnsi="Times New Roman"/>
          <w:b/>
          <w:sz w:val="28"/>
          <w:szCs w:val="28"/>
          <w:lang w:val="uk-UA"/>
        </w:rPr>
        <w:t>НО - ТЕМАТИЧНЕ ПЛАНУВАННЯ   УРОКІВ МИСТЕЦТВА,            10</w:t>
      </w:r>
      <w:r w:rsidRPr="00073098">
        <w:rPr>
          <w:rFonts w:ascii="Times New Roman" w:hAnsi="Times New Roman"/>
          <w:b/>
          <w:sz w:val="28"/>
          <w:szCs w:val="28"/>
          <w:lang w:val="uk-UA"/>
        </w:rPr>
        <w:t>КЛАС</w:t>
      </w:r>
    </w:p>
    <w:p w:rsidR="007F7A79" w:rsidRDefault="007F7A79" w:rsidP="007F7A79">
      <w:pPr>
        <w:contextualSpacing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7F7A79">
        <w:rPr>
          <w:rFonts w:ascii="Times New Roman" w:hAnsi="Times New Roman"/>
          <w:sz w:val="24"/>
          <w:szCs w:val="24"/>
        </w:rPr>
        <w:t>(</w:t>
      </w:r>
      <w:r w:rsidRPr="007F7A79">
        <w:rPr>
          <w:rFonts w:ascii="Times New Roman" w:hAnsi="Times New Roman"/>
          <w:i/>
          <w:sz w:val="24"/>
          <w:szCs w:val="24"/>
        </w:rPr>
        <w:t xml:space="preserve">ЗА ПРОГРАМОЮ   </w:t>
      </w:r>
      <w:r w:rsidRPr="007F7A79">
        <w:rPr>
          <w:rFonts w:ascii="Times New Roman" w:hAnsi="Times New Roman"/>
          <w:i/>
          <w:sz w:val="24"/>
          <w:szCs w:val="24"/>
          <w:lang w:val="uk-UA"/>
        </w:rPr>
        <w:t xml:space="preserve">«МИСТЕЦТВО» 10-11 КЛАС, </w:t>
      </w:r>
      <w:r w:rsidRPr="007F7A79">
        <w:rPr>
          <w:rFonts w:ascii="Times New Roman" w:hAnsi="Times New Roman"/>
          <w:i/>
          <w:sz w:val="24"/>
          <w:szCs w:val="24"/>
        </w:rPr>
        <w:t>МАСОЛ Л.М.</w:t>
      </w:r>
      <w:r w:rsidRPr="007F7A79">
        <w:rPr>
          <w:rFonts w:ascii="Times New Roman" w:hAnsi="Times New Roman"/>
          <w:i/>
          <w:sz w:val="24"/>
          <w:szCs w:val="24"/>
          <w:lang w:val="uk-UA"/>
        </w:rPr>
        <w:t>)</w:t>
      </w:r>
      <w:r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7F7A79" w:rsidRDefault="002B79C1" w:rsidP="007F7A79">
      <w:pPr>
        <w:contextualSpacing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1.5 год.</w:t>
      </w:r>
    </w:p>
    <w:p w:rsidR="007F7A79" w:rsidRPr="007F7A79" w:rsidRDefault="007F7A79" w:rsidP="007F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7F7A79">
        <w:rPr>
          <w:rFonts w:ascii="Times New Roman" w:eastAsiaTheme="minorHAnsi" w:hAnsi="Times New Roman"/>
          <w:sz w:val="24"/>
          <w:szCs w:val="24"/>
          <w:lang w:val="uk-UA" w:eastAsia="en-US"/>
        </w:rPr>
        <w:t>Підручник: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 </w:t>
      </w:r>
      <w:r w:rsidRPr="007F7A79">
        <w:rPr>
          <w:rFonts w:ascii="Times New Roman" w:eastAsiaTheme="minorHAnsi" w:hAnsi="Times New Roman"/>
          <w:sz w:val="24"/>
          <w:szCs w:val="24"/>
          <w:lang w:eastAsia="en-US"/>
        </w:rPr>
        <w:t>Л. М. Масол</w:t>
      </w:r>
      <w:proofErr w:type="gramStart"/>
      <w:r w:rsidRPr="007F7A79">
        <w:rPr>
          <w:rFonts w:ascii="Times New Roman" w:eastAsiaTheme="minorHAnsi" w:hAnsi="Times New Roman"/>
          <w:sz w:val="24"/>
          <w:szCs w:val="24"/>
          <w:lang w:val="uk-UA" w:eastAsia="en-US"/>
        </w:rPr>
        <w:t>.</w:t>
      </w:r>
      <w:r w:rsidRPr="007F7A79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proofErr w:type="gramEnd"/>
      <w:r w:rsidRPr="007F7A79">
        <w:rPr>
          <w:rFonts w:ascii="Times New Roman" w:eastAsiaTheme="minorHAnsi" w:hAnsi="Times New Roman"/>
          <w:sz w:val="24"/>
          <w:szCs w:val="24"/>
          <w:lang w:eastAsia="en-US"/>
        </w:rPr>
        <w:t>Мистецтво (рівень стандарту, профільний рівень)»</w:t>
      </w:r>
    </w:p>
    <w:p w:rsidR="007F7A79" w:rsidRPr="007F7A79" w:rsidRDefault="007F7A79" w:rsidP="007F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F7A79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proofErr w:type="gramEnd"/>
      <w:r w:rsidRPr="007F7A79">
        <w:rPr>
          <w:rFonts w:ascii="Times New Roman" w:eastAsiaTheme="minorHAnsi" w:hAnsi="Times New Roman"/>
          <w:sz w:val="24"/>
          <w:szCs w:val="24"/>
          <w:lang w:eastAsia="en-US"/>
        </w:rPr>
        <w:t>ідручник для 10 (11) класу закладів загальної середньої освіти</w:t>
      </w:r>
    </w:p>
    <w:p w:rsidR="007F7A79" w:rsidRDefault="007F7A79" w:rsidP="007F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7F7A79">
        <w:rPr>
          <w:rFonts w:ascii="Times New Roman" w:eastAsiaTheme="minorHAnsi" w:hAnsi="Times New Roman"/>
          <w:sz w:val="24"/>
          <w:szCs w:val="24"/>
          <w:lang w:eastAsia="en-US"/>
        </w:rPr>
        <w:t>Київ</w:t>
      </w:r>
      <w:r w:rsidRPr="007F7A79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, </w:t>
      </w:r>
      <w:r w:rsidRPr="007F7A79">
        <w:rPr>
          <w:rFonts w:ascii="Times New Roman" w:eastAsiaTheme="minorHAnsi" w:hAnsi="Times New Roman"/>
          <w:sz w:val="24"/>
          <w:szCs w:val="24"/>
          <w:lang w:eastAsia="en-US"/>
        </w:rPr>
        <w:t>Видавничий дім «Освіта»</w:t>
      </w:r>
      <w:r w:rsidRPr="007F7A79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, </w:t>
      </w:r>
      <w:r w:rsidRPr="007F7A79">
        <w:rPr>
          <w:rFonts w:ascii="Times New Roman" w:eastAsiaTheme="minorHAnsi" w:hAnsi="Times New Roman"/>
          <w:sz w:val="24"/>
          <w:szCs w:val="24"/>
          <w:lang w:eastAsia="en-US"/>
        </w:rPr>
        <w:t>2018</w:t>
      </w:r>
    </w:p>
    <w:p w:rsidR="002B79C1" w:rsidRPr="002B79C1" w:rsidRDefault="002B79C1" w:rsidP="007F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:rsidR="007F7A79" w:rsidRPr="002B79C1" w:rsidRDefault="007F7A79" w:rsidP="002B79C1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2B79C1">
        <w:rPr>
          <w:rFonts w:ascii="Times New Roman" w:hAnsi="Times New Roman"/>
          <w:b/>
          <w:sz w:val="24"/>
          <w:szCs w:val="24"/>
          <w:u w:val="single"/>
          <w:lang w:val="uk-UA"/>
        </w:rPr>
        <w:t>І СЕМЕСТР.</w:t>
      </w:r>
      <w:r w:rsidRPr="002B79C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B79C1">
        <w:rPr>
          <w:rFonts w:ascii="Times New Roman" w:hAnsi="Times New Roman"/>
          <w:b/>
          <w:sz w:val="24"/>
          <w:szCs w:val="24"/>
          <w:u w:val="single"/>
          <w:lang w:val="uk-UA"/>
        </w:rPr>
        <w:t>КУЛЬТУРНІ РЕГОНИ СВІ</w:t>
      </w:r>
      <w:r w:rsidR="00AA7629">
        <w:rPr>
          <w:rFonts w:ascii="Times New Roman" w:hAnsi="Times New Roman"/>
          <w:b/>
          <w:sz w:val="24"/>
          <w:szCs w:val="24"/>
          <w:u w:val="single"/>
          <w:lang w:val="uk-UA"/>
        </w:rPr>
        <w:t>ТУ (Африканський, Американський)</w:t>
      </w:r>
    </w:p>
    <w:p w:rsidR="00627CF9" w:rsidRPr="007F7A79" w:rsidRDefault="00627CF9" w:rsidP="007F7A79">
      <w:pPr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tblpX="-176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08"/>
        <w:gridCol w:w="851"/>
        <w:gridCol w:w="142"/>
        <w:gridCol w:w="1842"/>
        <w:gridCol w:w="4111"/>
        <w:gridCol w:w="2693"/>
      </w:tblGrid>
      <w:tr w:rsidR="002B79C1" w:rsidRPr="00AD6801" w:rsidTr="008C2A21">
        <w:trPr>
          <w:cantSplit/>
          <w:trHeight w:val="841"/>
        </w:trPr>
        <w:tc>
          <w:tcPr>
            <w:tcW w:w="534" w:type="dxa"/>
          </w:tcPr>
          <w:p w:rsidR="002B79C1" w:rsidRPr="00AD6801" w:rsidRDefault="002B79C1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80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2B79C1" w:rsidRPr="00AD6801" w:rsidRDefault="002B79C1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D6801">
              <w:rPr>
                <w:rFonts w:ascii="Times New Roman" w:hAnsi="Times New Roman"/>
                <w:sz w:val="24"/>
                <w:szCs w:val="24"/>
                <w:lang w:val="uk-UA"/>
              </w:rPr>
              <w:t>п\п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79C1" w:rsidRPr="00AD6801" w:rsidRDefault="002B79C1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801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79C1" w:rsidRPr="006F7436" w:rsidRDefault="002B79C1" w:rsidP="008C2A2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F7436">
              <w:rPr>
                <w:rFonts w:ascii="Times New Roman" w:hAnsi="Times New Roman"/>
                <w:lang w:val="uk-UA"/>
              </w:rPr>
              <w:t xml:space="preserve">Корекція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F7436">
              <w:rPr>
                <w:rFonts w:ascii="Times New Roman" w:hAnsi="Times New Roman"/>
                <w:lang w:val="uk-UA"/>
              </w:rPr>
              <w:t>дати</w:t>
            </w:r>
          </w:p>
        </w:tc>
        <w:tc>
          <w:tcPr>
            <w:tcW w:w="1984" w:type="dxa"/>
            <w:gridSpan w:val="2"/>
          </w:tcPr>
          <w:p w:rsidR="002B79C1" w:rsidRPr="006F7436" w:rsidRDefault="002B79C1" w:rsidP="008C2A2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B79C1" w:rsidRPr="00AD6801" w:rsidRDefault="002B79C1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436">
              <w:rPr>
                <w:rFonts w:ascii="Times New Roman" w:hAnsi="Times New Roman"/>
                <w:sz w:val="32"/>
                <w:szCs w:val="32"/>
                <w:lang w:val="uk-UA"/>
              </w:rPr>
              <w:t>Зміст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B79C1" w:rsidRDefault="002B79C1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Примітки,</w:t>
            </w:r>
          </w:p>
          <w:p w:rsidR="002B79C1" w:rsidRPr="00AD6801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2B79C1">
              <w:rPr>
                <w:rFonts w:ascii="Times New Roman" w:hAnsi="Times New Roman"/>
                <w:sz w:val="24"/>
                <w:szCs w:val="24"/>
                <w:lang w:val="uk-UA"/>
              </w:rPr>
              <w:t>оповнення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практичні роботи</w:t>
            </w:r>
          </w:p>
        </w:tc>
      </w:tr>
      <w:tr w:rsidR="00427CCA" w:rsidRPr="00AD6801" w:rsidTr="008C2A21">
        <w:trPr>
          <w:trHeight w:val="596"/>
        </w:trPr>
        <w:tc>
          <w:tcPr>
            <w:tcW w:w="10881" w:type="dxa"/>
            <w:gridSpan w:val="7"/>
            <w:tcBorders>
              <w:bottom w:val="single" w:sz="4" w:space="0" w:color="auto"/>
            </w:tcBorders>
          </w:tcPr>
          <w:p w:rsidR="00427CCA" w:rsidRDefault="00427CC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27CCA" w:rsidRPr="00061E1B" w:rsidRDefault="00427CCA" w:rsidP="008C2A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61E1B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</w:rPr>
              <w:t>Тема 1.</w:t>
            </w:r>
            <w:r w:rsidRPr="00061E1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Мистецтво  африканського культурного регіону</w:t>
            </w:r>
          </w:p>
          <w:p w:rsidR="00427CCA" w:rsidRPr="00AD6801" w:rsidRDefault="00427CC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427CCA" w:rsidRPr="00AD6801" w:rsidTr="008C2A21">
        <w:trPr>
          <w:trHeight w:val="21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27CCA" w:rsidRDefault="00427CC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A" w:rsidRDefault="00427CC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CCA" w:rsidRPr="00AD6801" w:rsidRDefault="00427CC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CCA" w:rsidRPr="00427CCA" w:rsidRDefault="00427CCA" w:rsidP="008C2A21">
            <w:pPr>
              <w:shd w:val="clear" w:color="auto" w:fill="FFFFFF"/>
              <w:spacing w:after="225" w:line="240" w:lineRule="auto"/>
              <w:ind w:right="118"/>
              <w:jc w:val="both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озмаїтість</w:t>
            </w:r>
            <w:r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культур</w:t>
            </w:r>
            <w:r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народів</w:t>
            </w:r>
            <w:r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Африки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A" w:rsidRPr="00D755B5" w:rsidRDefault="00427CCA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Відмінності культур Північної і Тропічної Африки. Унікальність мистецтва стародавньої цивілізації Єгипту. Роль ісламу в культурі країн Північної Африки. Вплив  релігійних вірувань (</w:t>
            </w:r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анімізм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тотемізм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фетишизм) на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традиційне мистецтво етнічних племен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Центртальної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Африки.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CCA" w:rsidRPr="00AD6801" w:rsidRDefault="00427CC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7CCA" w:rsidRPr="00AD6801" w:rsidTr="008C2A21">
        <w:trPr>
          <w:trHeight w:val="158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27CCA" w:rsidRDefault="00427CC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A" w:rsidRDefault="00427CC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CCA" w:rsidRPr="00AD6801" w:rsidRDefault="00427CC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CCA" w:rsidRPr="00D755B5" w:rsidRDefault="00427CCA" w:rsidP="008C2A21">
            <w:pPr>
              <w:shd w:val="clear" w:color="auto" w:fill="FFFFFF"/>
              <w:spacing w:after="225" w:line="240" w:lineRule="auto"/>
              <w:ind w:left="34" w:right="118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Афр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иканська скульптура, маски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427CCA" w:rsidRPr="00D755B5" w:rsidRDefault="00427CCA" w:rsidP="008C2A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A" w:rsidRDefault="00427CCA" w:rsidP="008C2A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Маскa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— «ключ» до душі африканців, її різновиди. Теракотові статуетки стародавньої культури Нок. Реалістичні голови з теракоти або бронзи з міста-держави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ф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е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Жанровий діапазон і канони бронзової скульптури держави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Бенін.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A6331F" w:rsidRPr="00D755B5" w:rsidRDefault="00A6331F" w:rsidP="008C2A21">
            <w:pPr>
              <w:spacing w:line="240" w:lineRule="auto"/>
              <w:ind w:right="118" w:firstLineChars="44" w:firstLine="106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C3F" w:rsidRDefault="00917C3F" w:rsidP="008C2A21">
            <w:pPr>
              <w:spacing w:line="240" w:lineRule="auto"/>
              <w:ind w:right="118" w:firstLineChars="44" w:firstLine="106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Практикум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Самостійно добрати в 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нтернеті зразки африканських масок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замалювати їх для проектної роботи класу; аргументувати вибір форми, </w:t>
            </w:r>
          </w:p>
          <w:p w:rsidR="00427CCA" w:rsidRPr="00AD6801" w:rsidRDefault="00427CC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7CCA" w:rsidRPr="00AD6801" w:rsidTr="008C2A21">
        <w:trPr>
          <w:trHeight w:val="175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27CCA" w:rsidRDefault="00427CC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A" w:rsidRDefault="00427CC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CCA" w:rsidRPr="00AD6801" w:rsidRDefault="00427CC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CCA" w:rsidRPr="00427CCA" w:rsidRDefault="00427CCA" w:rsidP="008C2A21">
            <w:pPr>
              <w:shd w:val="clear" w:color="auto" w:fill="FFFFFF"/>
              <w:spacing w:after="0"/>
              <w:ind w:firstLine="170"/>
              <w:jc w:val="both"/>
              <w:outlineLvl w:val="0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  <w:shd w:val="clear" w:color="auto" w:fill="FFFFFF"/>
                <w:lang w:val="uk-UA"/>
              </w:rPr>
            </w:pPr>
            <w:r w:rsidRPr="00427CCA"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  <w:shd w:val="clear" w:color="auto" w:fill="FFFFFF"/>
                <w:lang w:val="uk-UA"/>
              </w:rPr>
              <w:t>Образотворче мистецтво країн Африки</w:t>
            </w:r>
          </w:p>
          <w:p w:rsidR="00427CCA" w:rsidRPr="00D755B5" w:rsidRDefault="00427CCA" w:rsidP="008C2A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A" w:rsidRPr="009D437F" w:rsidRDefault="00427CCA" w:rsidP="008C2A21">
            <w:pPr>
              <w:shd w:val="clear" w:color="auto" w:fill="FFFFFF"/>
              <w:spacing w:after="0"/>
              <w:ind w:firstLine="170"/>
              <w:jc w:val="both"/>
              <w:outlineLvl w:val="0"/>
              <w:rPr>
                <w:rStyle w:val="ac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uk-UA"/>
              </w:rPr>
            </w:pPr>
            <w:r w:rsidRPr="009D437F">
              <w:rPr>
                <w:rFonts w:ascii="Times New Roman" w:hAnsi="Times New Roman"/>
                <w:sz w:val="24"/>
                <w:szCs w:val="24"/>
                <w:lang w:val="uk-UA"/>
              </w:rPr>
              <w:t>Живопис Африки.</w:t>
            </w:r>
            <w:r w:rsidRPr="009D437F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r w:rsidRPr="009D437F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Наскальні малюнки і петрогліфи.</w:t>
            </w:r>
          </w:p>
          <w:p w:rsidR="00427CCA" w:rsidRPr="00D755B5" w:rsidRDefault="00427CCA" w:rsidP="008C2A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43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Роботи сучасних африканських художників. </w:t>
            </w:r>
            <w:r w:rsidRPr="009D437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Декоративно-ужиткове мистецтво Африки. </w:t>
            </w:r>
            <w:r w:rsidRPr="009D437F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Магрибське, або мавританське мистецтво.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CCA" w:rsidRPr="00AD6801" w:rsidRDefault="00427CC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79C1" w:rsidRPr="00AD6801" w:rsidTr="008C2A21">
        <w:trPr>
          <w:trHeight w:val="1291"/>
        </w:trPr>
        <w:tc>
          <w:tcPr>
            <w:tcW w:w="534" w:type="dxa"/>
            <w:tcBorders>
              <w:bottom w:val="single" w:sz="4" w:space="0" w:color="auto"/>
            </w:tcBorders>
          </w:tcPr>
          <w:p w:rsidR="002B79C1" w:rsidRPr="00AD6801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2B79C1" w:rsidRPr="00AD6801" w:rsidRDefault="002B79C1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B79C1" w:rsidRPr="00AD6801" w:rsidRDefault="002B79C1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B79C1" w:rsidRDefault="00A6331F" w:rsidP="008C2A21">
            <w:pPr>
              <w:spacing w:after="0" w:line="240" w:lineRule="auto"/>
              <w:rPr>
                <w:rStyle w:val="a3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</w:pPr>
            <w:r w:rsidRPr="00B31B5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Музика </w:t>
            </w:r>
            <w:r w:rsidRPr="00B31B5D">
              <w:rPr>
                <w:rStyle w:val="FontStyle70"/>
                <w:rFonts w:ascii="Times New Roman" w:hAnsi="Times New Roman"/>
                <w:sz w:val="24"/>
                <w:szCs w:val="24"/>
                <w:lang w:val="uk-UA" w:eastAsia="uk-UA"/>
              </w:rPr>
              <w:t>африканського культурного регіону</w:t>
            </w:r>
          </w:p>
          <w:p w:rsidR="002B79C1" w:rsidRPr="006F7436" w:rsidRDefault="002B79C1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2B79C1" w:rsidRPr="007F7A79" w:rsidRDefault="002B79C1" w:rsidP="008C2A21">
            <w:pPr>
              <w:spacing w:line="240" w:lineRule="auto"/>
              <w:ind w:right="118" w:firstLineChars="202" w:firstLine="485"/>
              <w:jc w:val="both"/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</w:pPr>
            <w:r w:rsidRPr="007F7A79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Гілки африканської музичної кул</w:t>
            </w:r>
            <w:r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ьтури: музика Північної Африки  </w:t>
            </w:r>
            <w:r w:rsidRPr="007F7A79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та </w:t>
            </w:r>
            <w:r w:rsidRPr="007F7A79">
              <w:rPr>
                <w:rStyle w:val="a3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>етнічна музика африканців</w:t>
            </w:r>
            <w:r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.</w:t>
            </w:r>
          </w:p>
          <w:p w:rsidR="002B79C1" w:rsidRPr="00627CF9" w:rsidRDefault="002B79C1" w:rsidP="008C2A21">
            <w:pPr>
              <w:spacing w:line="240" w:lineRule="auto"/>
              <w:ind w:right="118" w:firstLineChars="44" w:firstLine="10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F7A79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Інструментарій народів Африки: </w:t>
            </w:r>
            <w:r w:rsidR="00A6331F" w:rsidRPr="007F7A79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домінування </w:t>
            </w:r>
            <w:r w:rsidR="00061E1B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ударних. </w:t>
            </w:r>
            <w:r w:rsidR="00A6331F" w:rsidRPr="007F7A79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Музика і танці в обрядах і ритуалах африканців, самовираження мовою рухів.</w:t>
            </w:r>
            <w:r w:rsidR="00A6331F" w:rsidRPr="007F7A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2B79C1" w:rsidRPr="00627CF9" w:rsidRDefault="002B79C1" w:rsidP="008C2A21">
            <w:pPr>
              <w:spacing w:line="240" w:lineRule="auto"/>
              <w:ind w:right="118" w:firstLineChars="44" w:firstLine="10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A6331F" w:rsidRPr="00AD6801" w:rsidTr="008C2A21">
        <w:trPr>
          <w:trHeight w:val="5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6331F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F" w:rsidRPr="00AD6801" w:rsidRDefault="00A6331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1F" w:rsidRPr="00AD6801" w:rsidRDefault="00A6331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1F" w:rsidRPr="007F7A79" w:rsidRDefault="00A6331F" w:rsidP="008C2A21">
            <w:pPr>
              <w:spacing w:after="0" w:line="240" w:lineRule="auto"/>
              <w:rPr>
                <w:rStyle w:val="a3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</w:pPr>
            <w:r>
              <w:rPr>
                <w:rStyle w:val="a3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>Т</w:t>
            </w:r>
            <w:r w:rsidRPr="007F7A79">
              <w:rPr>
                <w:rStyle w:val="a3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>анцювальна магія африканців</w:t>
            </w:r>
            <w:r>
              <w:rPr>
                <w:rStyle w:val="a3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F" w:rsidRPr="003044E4" w:rsidRDefault="00A6331F" w:rsidP="008C2A21">
            <w:pPr>
              <w:shd w:val="clear" w:color="auto" w:fill="FFFFFF"/>
              <w:spacing w:after="0"/>
              <w:ind w:firstLine="397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</w:pPr>
            <w:r w:rsidRPr="003044E4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Особливості африканських танців. Їх вплив на сучасну індійську, американську і європейську хореографію.</w:t>
            </w:r>
          </w:p>
          <w:p w:rsidR="00A6331F" w:rsidRPr="003C1C1B" w:rsidRDefault="00A6331F" w:rsidP="008C2A21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  <w:lang w:val="uk-UA"/>
              </w:rPr>
            </w:pPr>
          </w:p>
          <w:p w:rsidR="00A6331F" w:rsidRPr="007F7A79" w:rsidRDefault="00A6331F" w:rsidP="008C2A21">
            <w:pPr>
              <w:spacing w:line="240" w:lineRule="auto"/>
              <w:ind w:right="118" w:firstLineChars="44" w:firstLine="106"/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1F" w:rsidRPr="00627CF9" w:rsidRDefault="00A6331F" w:rsidP="008C2A21">
            <w:pPr>
              <w:spacing w:line="240" w:lineRule="auto"/>
              <w:ind w:right="118" w:firstLineChars="44" w:firstLine="10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A6331F" w:rsidRPr="00F42671" w:rsidTr="008C2A21">
        <w:trPr>
          <w:trHeight w:val="498"/>
        </w:trPr>
        <w:tc>
          <w:tcPr>
            <w:tcW w:w="534" w:type="dxa"/>
            <w:tcBorders>
              <w:top w:val="single" w:sz="4" w:space="0" w:color="auto"/>
            </w:tcBorders>
          </w:tcPr>
          <w:p w:rsidR="00A6331F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6331F" w:rsidRPr="00AD6801" w:rsidRDefault="00A6331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6331F" w:rsidRPr="00AD6801" w:rsidRDefault="00A6331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6331F" w:rsidRPr="007F7A79" w:rsidRDefault="00F42671" w:rsidP="008C2A21">
            <w:pPr>
              <w:spacing w:after="0" w:line="240" w:lineRule="auto"/>
              <w:rPr>
                <w:rStyle w:val="a3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</w:pPr>
            <w:r>
              <w:rPr>
                <w:rStyle w:val="a3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>практикум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A6331F" w:rsidRDefault="00F42671" w:rsidP="008C2A21">
            <w:pPr>
              <w:spacing w:line="240" w:lineRule="auto"/>
              <w:ind w:right="118" w:firstLineChars="44" w:firstLine="106"/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</w:pPr>
            <w:r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Виготовлення ударних  та шумових музичних інструментів з підручних матеріалів . Створення </w:t>
            </w:r>
            <w:r w:rsidR="00061E1B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на них </w:t>
            </w:r>
            <w:r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ритмічних композицій з  елементами </w:t>
            </w:r>
            <w:proofErr w:type="spellStart"/>
            <w:r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поліритміки</w:t>
            </w:r>
            <w:proofErr w:type="spellEnd"/>
            <w:r w:rsidR="00061E1B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. Імпровізації танцювальних рухів.</w:t>
            </w:r>
          </w:p>
          <w:p w:rsidR="00061E1B" w:rsidRDefault="00061E1B" w:rsidP="008C2A21">
            <w:pPr>
              <w:spacing w:line="240" w:lineRule="auto"/>
              <w:ind w:right="118" w:firstLineChars="44" w:firstLine="106"/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</w:pPr>
            <w:r w:rsidRPr="00D755B5">
              <w:rPr>
                <w:rStyle w:val="watch-titl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Виконання приспіву пісні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D755B5">
              <w:rPr>
                <w:rStyle w:val="watch-titl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Хафанана</w:t>
            </w:r>
            <w:proofErr w:type="spellEnd"/>
            <w:r w:rsidRPr="00D755B5">
              <w:rPr>
                <w:rStyle w:val="watch-titl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»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Афріка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Сімона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755B5">
              <w:rPr>
                <w:rStyle w:val="watch-titl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карооке)</w:t>
            </w:r>
            <w:r>
              <w:rPr>
                <w:rStyle w:val="watch-titl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  <w:p w:rsidR="00061E1B" w:rsidRPr="007F7A79" w:rsidRDefault="00061E1B" w:rsidP="008C2A21">
            <w:pPr>
              <w:spacing w:line="240" w:lineRule="auto"/>
              <w:ind w:right="118" w:firstLineChars="44" w:firstLine="106"/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1F" w:rsidRPr="00627CF9" w:rsidRDefault="00A6331F" w:rsidP="008C2A21">
            <w:pPr>
              <w:spacing w:line="240" w:lineRule="auto"/>
              <w:ind w:right="118" w:firstLineChars="44" w:firstLine="10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61E1B" w:rsidRPr="00AD6801" w:rsidTr="008C2A21">
        <w:trPr>
          <w:trHeight w:val="529"/>
        </w:trPr>
        <w:tc>
          <w:tcPr>
            <w:tcW w:w="534" w:type="dxa"/>
            <w:tcBorders>
              <w:bottom w:val="single" w:sz="4" w:space="0" w:color="auto"/>
            </w:tcBorders>
          </w:tcPr>
          <w:p w:rsidR="00061E1B" w:rsidRPr="00AD6801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061E1B" w:rsidRPr="00AD6801" w:rsidRDefault="00061E1B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61E1B" w:rsidRPr="00AD6801" w:rsidRDefault="00061E1B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61E1B" w:rsidRPr="00917C3F" w:rsidRDefault="00061E1B" w:rsidP="008C2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7C3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Узагальнення теми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061E1B" w:rsidRDefault="00061E1B" w:rsidP="008C2A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Варіант 1</w:t>
            </w:r>
            <w:r w:rsidRPr="00D755B5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Підготувати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запитання до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квесту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чи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тест-вікторини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«Загадки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мистецтва Африки». </w:t>
            </w:r>
          </w:p>
          <w:p w:rsidR="00061E1B" w:rsidRPr="00AD6801" w:rsidRDefault="00061E1B" w:rsidP="008C2A21">
            <w:pPr>
              <w:spacing w:line="240" w:lineRule="auto"/>
              <w:ind w:right="118" w:firstLineChars="44" w:firstLine="10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Варіант 2</w:t>
            </w:r>
            <w:r w:rsidRPr="00D755B5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Варіант 3. Створити колаж - карту «Африка»</w:t>
            </w:r>
          </w:p>
          <w:p w:rsidR="00061E1B" w:rsidRPr="00AD6801" w:rsidRDefault="00061E1B" w:rsidP="008C2A21">
            <w:pPr>
              <w:spacing w:line="240" w:lineRule="auto"/>
              <w:ind w:right="118" w:firstLineChars="44" w:firstLine="10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E1B" w:rsidRPr="00AD6801" w:rsidRDefault="00061E1B" w:rsidP="008C2A21">
            <w:pPr>
              <w:spacing w:line="240" w:lineRule="auto"/>
              <w:ind w:right="118" w:firstLineChars="44" w:firstLine="10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1E1B" w:rsidRPr="00AD6801" w:rsidTr="008C2A21">
        <w:trPr>
          <w:trHeight w:val="937"/>
        </w:trPr>
        <w:tc>
          <w:tcPr>
            <w:tcW w:w="534" w:type="dxa"/>
            <w:tcBorders>
              <w:top w:val="single" w:sz="4" w:space="0" w:color="auto"/>
            </w:tcBorders>
          </w:tcPr>
          <w:p w:rsidR="00061E1B" w:rsidRPr="00AD6801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61E1B" w:rsidRPr="00AD6801" w:rsidRDefault="00061E1B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61E1B" w:rsidRPr="00AD6801" w:rsidRDefault="00061E1B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061E1B" w:rsidRDefault="00061E1B" w:rsidP="008C2A21">
            <w:pPr>
              <w:spacing w:after="0" w:line="240" w:lineRule="auto"/>
              <w:rPr>
                <w:rStyle w:val="FontStyle70"/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755B5">
              <w:rPr>
                <w:rStyle w:val="FontStyle70"/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УЗАГАЛЬ</w:t>
            </w:r>
            <w:r>
              <w:rPr>
                <w:rStyle w:val="FontStyle70"/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D755B5">
              <w:rPr>
                <w:rStyle w:val="FontStyle70"/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НЕННЯ ТЕМ</w:t>
            </w:r>
            <w:r>
              <w:rPr>
                <w:rStyle w:val="FontStyle70"/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</w:p>
          <w:p w:rsidR="00061E1B" w:rsidRDefault="00061E1B" w:rsidP="008C2A2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FontStyle70"/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061E1B" w:rsidRDefault="00061E1B" w:rsidP="008C2A2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Підсумковий </w:t>
            </w:r>
            <w:r w:rsidR="00111C9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урок </w:t>
            </w:r>
          </w:p>
          <w:p w:rsidR="00061E1B" w:rsidRDefault="00061E1B" w:rsidP="008C2A2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061E1B" w:rsidRPr="00AD6801" w:rsidRDefault="00061E1B" w:rsidP="008C2A21">
            <w:pPr>
              <w:spacing w:line="240" w:lineRule="auto"/>
              <w:ind w:right="118" w:firstLineChars="44" w:firstLine="10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7C3F" w:rsidRPr="00427CCA" w:rsidTr="008C2A21">
        <w:trPr>
          <w:trHeight w:val="695"/>
        </w:trPr>
        <w:tc>
          <w:tcPr>
            <w:tcW w:w="534" w:type="dxa"/>
            <w:tcBorders>
              <w:bottom w:val="single" w:sz="4" w:space="0" w:color="auto"/>
            </w:tcBorders>
          </w:tcPr>
          <w:p w:rsidR="00917C3F" w:rsidRPr="00AD6801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47" w:type="dxa"/>
            <w:gridSpan w:val="6"/>
            <w:tcBorders>
              <w:bottom w:val="single" w:sz="4" w:space="0" w:color="auto"/>
            </w:tcBorders>
          </w:tcPr>
          <w:p w:rsidR="00917C3F" w:rsidRPr="00061E1B" w:rsidRDefault="00917C3F" w:rsidP="008C2A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1E1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ТЕМА 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.  </w:t>
            </w:r>
            <w:r w:rsidRPr="00061E1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Мистецтво Американського культурного регіону</w:t>
            </w:r>
          </w:p>
          <w:p w:rsidR="00917C3F" w:rsidRPr="002B18A2" w:rsidRDefault="00917C3F" w:rsidP="008C2A21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917C3F" w:rsidRPr="00427CCA" w:rsidTr="008C2A21">
        <w:trPr>
          <w:trHeight w:val="24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3F" w:rsidRPr="00AD6801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C3F" w:rsidRPr="00AD6801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17C3F" w:rsidRDefault="00917C3F" w:rsidP="008C2A21">
            <w:pPr>
              <w:shd w:val="clear" w:color="auto" w:fill="F2F2F2"/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Вступ. </w:t>
            </w:r>
          </w:p>
          <w:p w:rsidR="00917C3F" w:rsidRDefault="00917C3F" w:rsidP="008C2A21">
            <w:pPr>
              <w:shd w:val="clear" w:color="auto" w:fill="F2F2F2"/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917C3F" w:rsidRDefault="00917C3F" w:rsidP="008C2A21">
            <w:pPr>
              <w:shd w:val="clear" w:color="auto" w:fill="F2F2F2"/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917C3F" w:rsidRDefault="00917C3F" w:rsidP="008C2A21">
            <w:pPr>
              <w:shd w:val="clear" w:color="auto" w:fill="F2F2F2"/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Мистецтво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доколумбової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А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мерики: майя, ацтеки, інки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8C2A21" w:rsidRDefault="008C2A21" w:rsidP="008C2A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Практикум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7C3F" w:rsidRDefault="00917C3F" w:rsidP="008C2A21">
            <w:pPr>
              <w:shd w:val="clear" w:color="auto" w:fill="F2F2F2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Періодизація розвитку мистецтва Американського регіону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917C3F" w:rsidRDefault="00917C3F" w:rsidP="008C2A21">
            <w:pPr>
              <w:shd w:val="clear" w:color="auto" w:fill="F2F2F2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917C3F" w:rsidRPr="008C2A21" w:rsidRDefault="00917C3F" w:rsidP="008C2A21">
            <w:pPr>
              <w:shd w:val="clear" w:color="auto" w:fill="F2F2F2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Мистецтво </w:t>
            </w:r>
            <w:r w:rsidRPr="002B18A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майя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– «греків Нового Світу».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Чичен-Іца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одне з нових семи чудес світу.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Мистецтво </w:t>
            </w:r>
            <w:r w:rsidRPr="002B18A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ацтеків: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архітектура ст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олиц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Теночтитлан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сакральна скульптура, к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алендар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Мистецтво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B18A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інків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: кераміка, вироби із золота. </w:t>
            </w:r>
            <w:proofErr w:type="spellStart"/>
            <w:r w:rsidRPr="00D755B5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ачу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Пікчу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„місто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небесах”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7C3F" w:rsidRPr="002B18A2" w:rsidRDefault="00917C3F" w:rsidP="008C2A21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Створити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карту або таблицю пам'яток культури та мистецтва Латинської Америки, які внесені до списку об'єктів   Всесвітньої спадщини ЮНЕСКО</w:t>
            </w:r>
          </w:p>
        </w:tc>
      </w:tr>
      <w:tr w:rsidR="00917C3F" w:rsidRPr="00427CCA" w:rsidTr="008C2A21">
        <w:trPr>
          <w:trHeight w:val="15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3F" w:rsidRPr="00AD6801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7C3F" w:rsidRPr="00AD6801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7C3F" w:rsidRPr="00D755B5" w:rsidRDefault="00917C3F" w:rsidP="008C2A21">
            <w:pPr>
              <w:pStyle w:val="ad"/>
              <w:numPr>
                <w:ilvl w:val="0"/>
                <w:numId w:val="1"/>
              </w:numPr>
              <w:spacing w:line="240" w:lineRule="auto"/>
              <w:ind w:right="1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C3F" w:rsidRPr="002B18A2" w:rsidRDefault="00917C3F" w:rsidP="008C2A21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17C3F" w:rsidRPr="00427CCA" w:rsidTr="008C2A21">
        <w:trPr>
          <w:trHeight w:val="878"/>
        </w:trPr>
        <w:tc>
          <w:tcPr>
            <w:tcW w:w="534" w:type="dxa"/>
            <w:tcBorders>
              <w:top w:val="single" w:sz="4" w:space="0" w:color="auto"/>
            </w:tcBorders>
          </w:tcPr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17C3F" w:rsidRPr="00AD6801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7C3F" w:rsidRPr="00AD6801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8C2A21" w:rsidRDefault="008C2A21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87A29">
              <w:rPr>
                <w:rStyle w:val="a3"/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  <w:lang w:val="uk-UA"/>
              </w:rPr>
              <w:t>Завдання:</w:t>
            </w:r>
            <w:r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Pr="00887A29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Знайти</w:t>
            </w:r>
            <w:r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Інтернеті й послухати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індіанську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етнічу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музику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висловити  свої враження.</w:t>
            </w:r>
          </w:p>
          <w:p w:rsidR="008C2A21" w:rsidRDefault="008C2A21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Варіант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Замалювати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8C2A21" w:rsidRPr="00887A29" w:rsidRDefault="008C2A21" w:rsidP="008C2A21">
            <w:pPr>
              <w:pStyle w:val="ad"/>
              <w:numPr>
                <w:ilvl w:val="0"/>
                <w:numId w:val="1"/>
              </w:numPr>
              <w:spacing w:line="240" w:lineRule="auto"/>
              <w:ind w:right="118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87A2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конструкцію піраміди </w:t>
            </w:r>
            <w:proofErr w:type="spellStart"/>
            <w:r w:rsidRPr="00887A2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доколумбової</w:t>
            </w:r>
            <w:proofErr w:type="spellEnd"/>
            <w:r w:rsidRPr="00887A2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Америки</w:t>
            </w:r>
            <w:r w:rsidRPr="00887A2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; </w:t>
            </w:r>
          </w:p>
          <w:p w:rsidR="008C2A21" w:rsidRPr="00887A29" w:rsidRDefault="008C2A21" w:rsidP="008C2A21">
            <w:pPr>
              <w:pStyle w:val="ad"/>
              <w:numPr>
                <w:ilvl w:val="0"/>
                <w:numId w:val="1"/>
              </w:numPr>
              <w:spacing w:line="240" w:lineRule="auto"/>
              <w:ind w:right="1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87A2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ескіз календаря майя,</w:t>
            </w:r>
          </w:p>
          <w:p w:rsidR="00917C3F" w:rsidRPr="00887A29" w:rsidRDefault="008C2A21" w:rsidP="008C2A21">
            <w:pPr>
              <w:pStyle w:val="ad"/>
              <w:numPr>
                <w:ilvl w:val="0"/>
                <w:numId w:val="1"/>
              </w:numPr>
              <w:spacing w:line="240" w:lineRule="auto"/>
              <w:ind w:right="1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87A2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ескіз головного убору індіанського  костюма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17C3F" w:rsidRPr="002B18A2" w:rsidRDefault="00917C3F" w:rsidP="008C2A21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87A29" w:rsidRPr="00AD6801" w:rsidTr="008C2A21">
        <w:trPr>
          <w:trHeight w:val="1208"/>
        </w:trPr>
        <w:tc>
          <w:tcPr>
            <w:tcW w:w="534" w:type="dxa"/>
            <w:tcBorders>
              <w:bottom w:val="single" w:sz="4" w:space="0" w:color="auto"/>
            </w:tcBorders>
          </w:tcPr>
          <w:p w:rsidR="00887A29" w:rsidRPr="00AD6801" w:rsidRDefault="00887A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111C9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887A29" w:rsidRPr="00AD6801" w:rsidRDefault="00887A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7A29" w:rsidRDefault="00887A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134E" w:rsidRDefault="003D134E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134E" w:rsidRDefault="003D134E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134E" w:rsidRDefault="003D134E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134E" w:rsidRDefault="003D134E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134E" w:rsidRDefault="003D134E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134E" w:rsidRDefault="003D134E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134E" w:rsidRDefault="003D134E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134E" w:rsidRDefault="003D134E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134E" w:rsidRDefault="003D134E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134E" w:rsidRDefault="003D134E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134E" w:rsidRDefault="003D134E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134E" w:rsidRPr="00AD6801" w:rsidRDefault="003D134E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887A29" w:rsidRPr="006F7436" w:rsidRDefault="00887A29" w:rsidP="008C2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2B18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Арх</w:t>
            </w:r>
            <w:proofErr w:type="gramEnd"/>
            <w:r w:rsidRPr="002B18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ітектура, скульптура і живопис Латинської Америки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3D134E" w:rsidRPr="00D755B5" w:rsidRDefault="003D134E" w:rsidP="008C2A21">
            <w:pPr>
              <w:shd w:val="clear" w:color="auto" w:fill="FFFFFF"/>
              <w:spacing w:before="120" w:after="120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истецтво Латинської Америки колоніального періоду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: к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афедральний собор</w:t>
            </w:r>
            <w:r w:rsidRPr="00D755B5">
              <w:rPr>
                <w:rStyle w:val="fnorg"/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 Мехіко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 ком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плекс споруд церкви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Бон-Жезус-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ду-Конгоньяс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Театри у стилі класицизму:  Колон у Буенос-Айресі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(Аргентина),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Амазонас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Манаус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(Бразил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я)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К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афедральн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собор у стилі модернізму О.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Німейєра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Статуя Христа Спасителя – символ Ріо-де-Жанейро і Бразилії. </w:t>
            </w:r>
          </w:p>
          <w:p w:rsidR="00887A29" w:rsidRPr="003D134E" w:rsidRDefault="00887A29" w:rsidP="008C2A21">
            <w:pPr>
              <w:shd w:val="clear" w:color="auto" w:fill="FFFFFF"/>
              <w:spacing w:before="120" w:after="120" w:line="240" w:lineRule="auto"/>
              <w:ind w:left="34" w:right="1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887A29" w:rsidRPr="00AD6801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Створіть карту або таблицю  пам'яток культури та мистецтва Латинської Америки, які внесені до списку об'єктів Всесвітньої спадщини ЮНЕСКО</w:t>
            </w:r>
          </w:p>
        </w:tc>
      </w:tr>
      <w:tr w:rsidR="00887A29" w:rsidRPr="003D134E" w:rsidTr="008C2A21">
        <w:trPr>
          <w:trHeight w:val="679"/>
        </w:trPr>
        <w:tc>
          <w:tcPr>
            <w:tcW w:w="534" w:type="dxa"/>
            <w:tcBorders>
              <w:top w:val="single" w:sz="4" w:space="0" w:color="auto"/>
            </w:tcBorders>
          </w:tcPr>
          <w:p w:rsidR="00887A29" w:rsidRDefault="00887A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11C9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887A29" w:rsidRPr="00AD6801" w:rsidRDefault="00887A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87A29" w:rsidRDefault="00887A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134E" w:rsidRDefault="003D134E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134E" w:rsidRDefault="003D134E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134E" w:rsidRDefault="003D134E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134E" w:rsidRPr="00AD6801" w:rsidRDefault="003D134E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87A29" w:rsidRDefault="00887A29" w:rsidP="008C2A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A" w:rsidRPr="002B18A2" w:rsidRDefault="00111C9A" w:rsidP="008C2A21">
            <w:pPr>
              <w:shd w:val="clear" w:color="auto" w:fill="FFFFFF"/>
              <w:spacing w:before="120" w:after="120" w:line="240" w:lineRule="auto"/>
              <w:ind w:left="34" w:right="1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B18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Мексиканська школа монументального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живопису.</w:t>
            </w:r>
          </w:p>
          <w:p w:rsidR="00887A29" w:rsidRPr="003D134E" w:rsidRDefault="003D134E" w:rsidP="008C2A21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11C9A"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A29" w:rsidRPr="00AD6801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4F0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t>Практикум: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запропонувати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ідеї оригінальних графіті для прикрашання неестетичних об</w:t>
            </w:r>
            <w:r w:rsidRPr="003D134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єктів навколишнього середовища, наприклад старих бетонних парканів</w:t>
            </w:r>
          </w:p>
        </w:tc>
      </w:tr>
      <w:tr w:rsidR="00111C9A" w:rsidRPr="00AD6801" w:rsidTr="008C2A21">
        <w:tc>
          <w:tcPr>
            <w:tcW w:w="534" w:type="dxa"/>
          </w:tcPr>
          <w:p w:rsidR="00111C9A" w:rsidRPr="00AD6801" w:rsidRDefault="00111C9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11C9A" w:rsidRPr="00AD6801" w:rsidRDefault="00111C9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111C9A" w:rsidRPr="00AD6801" w:rsidRDefault="00111C9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111C9A" w:rsidRPr="006F7436" w:rsidRDefault="00111C9A" w:rsidP="008C2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Латино</w:t>
            </w:r>
            <w:r w:rsidRPr="002130C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американські</w:t>
            </w:r>
            <w:proofErr w:type="spellEnd"/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танці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111C9A" w:rsidRPr="00EF4F03" w:rsidRDefault="00111C9A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Бразильська самба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Кубинська румба. Ча-ча-ча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ятірк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танців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латино-американської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програми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Міжнародних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конкурс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ів бальних танців.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11C9A" w:rsidRPr="00EF4F03" w:rsidRDefault="00111C9A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11C9A" w:rsidRPr="003A3479" w:rsidTr="008C2A21">
        <w:trPr>
          <w:trHeight w:val="1009"/>
        </w:trPr>
        <w:tc>
          <w:tcPr>
            <w:tcW w:w="534" w:type="dxa"/>
            <w:tcBorders>
              <w:bottom w:val="single" w:sz="4" w:space="0" w:color="auto"/>
            </w:tcBorders>
          </w:tcPr>
          <w:p w:rsidR="00111C9A" w:rsidRPr="00AD6801" w:rsidRDefault="00111C9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111C9A" w:rsidRPr="00AD6801" w:rsidRDefault="00111C9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1C9A" w:rsidRPr="00AD6801" w:rsidRDefault="00111C9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11C9A" w:rsidRPr="0001248B" w:rsidRDefault="00111C9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111C9A" w:rsidRDefault="00111C9A" w:rsidP="008C2A21">
            <w:pPr>
              <w:spacing w:after="188" w:line="240" w:lineRule="auto"/>
              <w:ind w:right="118" w:firstLine="28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Аргентинське танго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 танець-імпровізація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Творч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ь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аргентинського композитора А.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П'яццолли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Міжнародний </w:t>
            </w:r>
          </w:p>
          <w:p w:rsidR="00111C9A" w:rsidRDefault="00111C9A" w:rsidP="008C2A21">
            <w:pPr>
              <w:spacing w:after="188" w:line="240" w:lineRule="auto"/>
              <w:ind w:left="176" w:right="11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День танго 11 грудня.</w:t>
            </w:r>
          </w:p>
          <w:p w:rsidR="00111C9A" w:rsidRDefault="00111C9A" w:rsidP="008C2A21">
            <w:pPr>
              <w:spacing w:after="188" w:line="240" w:lineRule="auto"/>
              <w:ind w:right="118" w:firstLine="284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</w:pPr>
          </w:p>
          <w:p w:rsidR="00111C9A" w:rsidRPr="00AE4ADD" w:rsidRDefault="00111C9A" w:rsidP="008C2A21">
            <w:pPr>
              <w:spacing w:after="188" w:line="240" w:lineRule="auto"/>
              <w:ind w:right="118" w:firstLine="28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917C3F" w:rsidRDefault="00917C3F" w:rsidP="008C2A21">
            <w:pPr>
              <w:spacing w:after="188" w:line="240" w:lineRule="auto"/>
              <w:ind w:right="118" w:firstLine="28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A34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Завдання</w:t>
            </w:r>
            <w:r w:rsidRPr="003A34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написати текст радіопередачі </w:t>
            </w:r>
          </w:p>
          <w:p w:rsidR="00917C3F" w:rsidRDefault="00917C3F" w:rsidP="008C2A21">
            <w:pPr>
              <w:spacing w:after="188" w:line="240" w:lineRule="auto"/>
              <w:ind w:right="118" w:firstLine="28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 танго.</w:t>
            </w:r>
          </w:p>
          <w:p w:rsidR="00111C9A" w:rsidRPr="00AD6801" w:rsidRDefault="00111C9A" w:rsidP="008C2A21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C9A" w:rsidRPr="003A3479" w:rsidTr="008C2A21">
        <w:trPr>
          <w:trHeight w:val="25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11C9A" w:rsidRDefault="00111C9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A" w:rsidRPr="00AD6801" w:rsidRDefault="00111C9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C9A" w:rsidRPr="00AD6801" w:rsidRDefault="00111C9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11C9A" w:rsidRPr="00D755B5" w:rsidRDefault="00111C9A" w:rsidP="008C2A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A" w:rsidRPr="00111C9A" w:rsidRDefault="00111C9A" w:rsidP="008C2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ADD">
              <w:rPr>
                <w:rFonts w:ascii="Times New Roman" w:hAnsi="Times New Roman"/>
                <w:sz w:val="24"/>
                <w:szCs w:val="24"/>
                <w:lang w:val="uk-UA"/>
              </w:rPr>
              <w:t>Бразильський карнавал</w:t>
            </w:r>
            <w:r w:rsidR="008C2A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4A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8C2A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4ADD">
              <w:rPr>
                <w:rFonts w:ascii="Times New Roman" w:hAnsi="Times New Roman"/>
                <w:sz w:val="24"/>
                <w:szCs w:val="24"/>
                <w:lang w:val="uk-UA"/>
              </w:rPr>
              <w:t>свято танцю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C9A" w:rsidRPr="00AD6801" w:rsidRDefault="00917C3F" w:rsidP="008C2A21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A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 придумати сценарій для шкільного карнавалу, його правила  та ескізи костюмів(за мотивами бразильського карнавалу)</w:t>
            </w:r>
          </w:p>
        </w:tc>
      </w:tr>
      <w:tr w:rsidR="008C2A21" w:rsidRPr="003A3479" w:rsidTr="008C2A21">
        <w:trPr>
          <w:trHeight w:val="17"/>
        </w:trPr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8C2A21" w:rsidRDefault="008C2A21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2A21" w:rsidRPr="00AD6801" w:rsidRDefault="008C2A21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2A21" w:rsidRPr="00AD6801" w:rsidRDefault="008C2A21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8C2A21" w:rsidRPr="00D755B5" w:rsidRDefault="008C2A21" w:rsidP="008C2A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A21" w:rsidRPr="00AE4ADD" w:rsidRDefault="008C2A21" w:rsidP="008C2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C2A21" w:rsidRPr="00AE4ADD" w:rsidRDefault="008C2A21" w:rsidP="008C2A21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C2A21" w:rsidRPr="00617737" w:rsidTr="008C2A21">
        <w:trPr>
          <w:trHeight w:val="767"/>
        </w:trPr>
        <w:tc>
          <w:tcPr>
            <w:tcW w:w="4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A21" w:rsidRPr="008C2A21" w:rsidRDefault="008C2A21" w:rsidP="008C2A21">
            <w:pPr>
              <w:rPr>
                <w:lang w:val="uk-UA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</w:tcPr>
          <w:p w:rsidR="008C2A21" w:rsidRPr="00D755B5" w:rsidRDefault="008C2A21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8C2A21" w:rsidRPr="00AD6801" w:rsidRDefault="008C2A21" w:rsidP="008C2A21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7C3F" w:rsidRPr="00617737" w:rsidTr="008C2A21">
        <w:trPr>
          <w:trHeight w:val="767"/>
        </w:trPr>
        <w:tc>
          <w:tcPr>
            <w:tcW w:w="534" w:type="dxa"/>
            <w:tcBorders>
              <w:top w:val="single" w:sz="4" w:space="0" w:color="auto"/>
            </w:tcBorders>
          </w:tcPr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17C3F" w:rsidRPr="00AD6801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7C3F" w:rsidRPr="00AD6801" w:rsidRDefault="00917C3F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7C3F" w:rsidRDefault="00917C3F" w:rsidP="008C2A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Узагальнення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17C3F" w:rsidRPr="00D755B5" w:rsidRDefault="00917C3F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17C3F" w:rsidRPr="00AD6801" w:rsidRDefault="00917C3F" w:rsidP="008C2A21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4ADD" w:rsidRPr="00AD6801" w:rsidTr="008C2A21">
        <w:trPr>
          <w:trHeight w:val="496"/>
        </w:trPr>
        <w:tc>
          <w:tcPr>
            <w:tcW w:w="534" w:type="dxa"/>
            <w:tcBorders>
              <w:bottom w:val="single" w:sz="4" w:space="0" w:color="auto"/>
            </w:tcBorders>
          </w:tcPr>
          <w:p w:rsidR="00AE4ADD" w:rsidRPr="00AD6801" w:rsidRDefault="00AE4ADD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11C9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E4ADD" w:rsidRPr="00AD6801" w:rsidRDefault="00AE4ADD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4ADD" w:rsidRPr="00AD6801" w:rsidRDefault="00AE4ADD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AE4ADD" w:rsidRPr="00D755B5" w:rsidRDefault="00AE4ADD" w:rsidP="008C2A21">
            <w:pPr>
              <w:spacing w:line="240" w:lineRule="auto"/>
              <w:ind w:right="118" w:firstLine="3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Архітектура, скульптура і живопис Північної Америки</w:t>
            </w:r>
          </w:p>
          <w:p w:rsidR="00AE4ADD" w:rsidRPr="0001248B" w:rsidRDefault="00AE4ADD" w:rsidP="008C2A21">
            <w:pPr>
              <w:pStyle w:val="a4"/>
              <w:ind w:right="118" w:firstLine="28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AE4ADD" w:rsidRPr="00D755B5" w:rsidRDefault="00AE4ADD" w:rsidP="008C2A21">
            <w:pPr>
              <w:spacing w:line="240" w:lineRule="auto"/>
              <w:ind w:right="118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Риси класицизму і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неокласицизму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 архітектурі Північної Америки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Капітолій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Вашингтоні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рхітектура в стилі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="00111C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-деко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Х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марочос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и: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Гарант-білдінг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Крайслер-білдінг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Емпайр-стейт-білдінг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еконструктивізм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споруд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"Кристал"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Королівського музею у Торонто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Статуя  С</w:t>
            </w:r>
            <w:hyperlink r:id="rId8" w:tooltip="Свобода" w:history="1">
              <w:r w:rsidRPr="00D755B5">
                <w:rPr>
                  <w:rStyle w:val="ae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вободи</w:t>
              </w:r>
            </w:hyperlink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 </w:t>
            </w:r>
            <w:hyperlink r:id="rId9" w:tooltip="США" w:history="1">
              <w:r w:rsidRPr="00D755B5">
                <w:rPr>
                  <w:rStyle w:val="ae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США</w:t>
              </w:r>
            </w:hyperlink>
            <w:r>
              <w:rPr>
                <w:rStyle w:val="a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, скульптура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Лео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Мол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Веґревільська писанка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(Канада).</w:t>
            </w:r>
          </w:p>
          <w:p w:rsidR="00AE4ADD" w:rsidRPr="00EF4F03" w:rsidRDefault="00AE4ADD" w:rsidP="008C2A21">
            <w:pPr>
              <w:pStyle w:val="a4"/>
              <w:ind w:right="118" w:firstLine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AE4ADD" w:rsidRPr="00EF4F03" w:rsidRDefault="00AE4ADD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E4ADD" w:rsidRPr="00AD6801" w:rsidTr="008C2A21">
        <w:trPr>
          <w:trHeight w:val="496"/>
        </w:trPr>
        <w:tc>
          <w:tcPr>
            <w:tcW w:w="534" w:type="dxa"/>
            <w:tcBorders>
              <w:bottom w:val="single" w:sz="4" w:space="0" w:color="auto"/>
            </w:tcBorders>
          </w:tcPr>
          <w:p w:rsidR="00AE4ADD" w:rsidRDefault="00111C9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E4ADD" w:rsidRPr="00AD6801" w:rsidRDefault="00AE4ADD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4ADD" w:rsidRPr="00AD6801" w:rsidRDefault="00AE4ADD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E4ADD" w:rsidRPr="00D755B5" w:rsidRDefault="00AE4ADD" w:rsidP="008C2A21">
            <w:pPr>
              <w:spacing w:line="240" w:lineRule="auto"/>
              <w:ind w:right="118" w:firstLine="3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AA7629" w:rsidRDefault="00AE4ADD" w:rsidP="008C2A21">
            <w:pPr>
              <w:spacing w:line="240" w:lineRule="auto"/>
              <w:ind w:right="11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Живопис на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американськ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сюжет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и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В. Гомера,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Е.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Хоппера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Кента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Кассет</w:t>
            </w:r>
            <w:proofErr w:type="spellEnd"/>
            <w:r w:rsidRPr="00D755B5">
              <w:rPr>
                <w:rFonts w:ascii="Times New Roman" w:hAnsi="Times New Roman"/>
                <w:iCs/>
                <w:color w:val="000000" w:themeColor="text1"/>
                <w:spacing w:val="4"/>
                <w:sz w:val="24"/>
                <w:szCs w:val="24"/>
                <w:shd w:val="clear" w:color="auto" w:fill="F5F5F5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Американські митці українського походження: Я.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Гніздовський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М. Дмитренко.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Абстрактний </w:t>
            </w:r>
            <w:r w:rsidRPr="003A5B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експресіонізм </w:t>
            </w:r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Дж.  </w:t>
            </w:r>
            <w:proofErr w:type="spellStart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Поллока</w:t>
            </w:r>
            <w:proofErr w:type="spellEnd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  М. </w:t>
            </w:r>
            <w:proofErr w:type="spellStart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Ротко</w:t>
            </w:r>
            <w:proofErr w:type="spellEnd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Поп-арт Е. Ворхола, Дж. Кунса. Об'єкти </w:t>
            </w:r>
            <w:proofErr w:type="gramStart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</w:t>
            </w:r>
            <w:proofErr w:type="gramEnd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іт-арту і м</w:t>
            </w:r>
            <w:r w:rsidRPr="003A5B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истецтво графіті</w:t>
            </w:r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Майамі.</w:t>
            </w:r>
          </w:p>
          <w:p w:rsidR="00AE4ADD" w:rsidRPr="00D755B5" w:rsidRDefault="00AA7629" w:rsidP="008C2A21">
            <w:pPr>
              <w:spacing w:line="240" w:lineRule="auto"/>
              <w:ind w:right="11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AE4ADD" w:rsidRPr="00EF4F03" w:rsidRDefault="00917C3F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Практикум.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Створити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кольоро-терапевтичну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композицію в стилі абстрактного експресіонізму для підтримування позитивного настрою під час різних життєвих негараздів. Доберіть до неї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арт-терапевтичну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музику.</w:t>
            </w:r>
          </w:p>
        </w:tc>
      </w:tr>
      <w:tr w:rsidR="00AA7629" w:rsidRPr="00AD6801" w:rsidTr="008C2A21">
        <w:trPr>
          <w:trHeight w:val="496"/>
        </w:trPr>
        <w:tc>
          <w:tcPr>
            <w:tcW w:w="534" w:type="dxa"/>
            <w:tcBorders>
              <w:bottom w:val="single" w:sz="4" w:space="0" w:color="auto"/>
            </w:tcBorders>
          </w:tcPr>
          <w:p w:rsidR="00AA7629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11C9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A7629" w:rsidRPr="00AD6801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A7629" w:rsidRPr="00AD6801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A7629" w:rsidRPr="00D755B5" w:rsidRDefault="00AA7629" w:rsidP="008C2A21">
            <w:pPr>
              <w:pStyle w:val="a4"/>
              <w:ind w:right="118" w:firstLine="28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755B5">
              <w:rPr>
                <w:bCs w:val="0"/>
                <w:color w:val="000000" w:themeColor="text1"/>
                <w:sz w:val="24"/>
                <w:szCs w:val="24"/>
              </w:rPr>
              <w:t>Музично-танцювальні ритми Америки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AA7629" w:rsidRPr="00AA7629" w:rsidRDefault="00AA7629" w:rsidP="008C2A21">
            <w:pPr>
              <w:spacing w:line="240" w:lineRule="auto"/>
              <w:ind w:right="11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A76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Витоки джазу: </w:t>
            </w:r>
            <w:proofErr w:type="spellStart"/>
            <w:r w:rsidRPr="00AA76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спірічуелс</w:t>
            </w:r>
            <w:proofErr w:type="spellEnd"/>
            <w:r w:rsidRPr="00AA76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блюз, </w:t>
            </w:r>
            <w:proofErr w:type="spellStart"/>
            <w:r w:rsidRPr="00AA76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рег-тайм</w:t>
            </w:r>
            <w:proofErr w:type="spellEnd"/>
            <w:r w:rsidRPr="00AA76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ін. </w:t>
            </w:r>
            <w:r w:rsidRPr="00A92F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Виконавці: П.Робсон, “імператриця блюзів” Б. Сміт, «король труби” Л. Армстронг, піаніст і аранжувальник Д. Еллінгтон, Е. Фіцджеральд. </w:t>
            </w:r>
            <w:r w:rsidRPr="00AA7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Джоплін – автор регтаймі</w:t>
            </w:r>
            <w:proofErr w:type="gramStart"/>
            <w:r w:rsidRPr="00AA7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AA7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AA7629" w:rsidRPr="00EF4F03" w:rsidRDefault="00AA7629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629" w:rsidRPr="00AD6801" w:rsidTr="008C2A21">
        <w:trPr>
          <w:trHeight w:val="17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A7629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11C9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29" w:rsidRPr="00AD6801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629" w:rsidRPr="00AD6801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A7629" w:rsidRPr="0001248B" w:rsidRDefault="00AA7629" w:rsidP="008C2A21">
            <w:pPr>
              <w:pStyle w:val="a4"/>
              <w:ind w:right="118" w:firstLine="28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29" w:rsidRPr="00D755B5" w:rsidRDefault="00AA7629" w:rsidP="008C2A21">
            <w:pPr>
              <w:pStyle w:val="a4"/>
              <w:ind w:right="118" w:firstLine="28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755B5">
              <w:rPr>
                <w:b w:val="0"/>
                <w:color w:val="000000" w:themeColor="text1"/>
                <w:sz w:val="24"/>
                <w:szCs w:val="24"/>
              </w:rPr>
              <w:t xml:space="preserve">Розмаїття стилів і жанрів джазу: диксиленд, </w:t>
            </w:r>
            <w:proofErr w:type="spellStart"/>
            <w:r w:rsidRPr="00D755B5">
              <w:rPr>
                <w:b w:val="0"/>
                <w:color w:val="000000" w:themeColor="text1"/>
                <w:sz w:val="24"/>
                <w:szCs w:val="24"/>
              </w:rPr>
              <w:t>бі-боп</w:t>
            </w:r>
            <w:proofErr w:type="spellEnd"/>
            <w:r w:rsidRPr="00D755B5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хот-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кул-джаз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D755B5">
              <w:rPr>
                <w:b w:val="0"/>
                <w:color w:val="000000" w:themeColor="text1"/>
                <w:sz w:val="24"/>
                <w:szCs w:val="24"/>
              </w:rPr>
              <w:t>симфо-джаз</w:t>
            </w:r>
            <w:proofErr w:type="spellEnd"/>
            <w:r w:rsidRPr="00D755B5">
              <w:rPr>
                <w:b w:val="0"/>
                <w:color w:val="000000" w:themeColor="text1"/>
                <w:sz w:val="24"/>
                <w:szCs w:val="24"/>
              </w:rPr>
              <w:t xml:space="preserve"> тощо. </w:t>
            </w:r>
          </w:p>
          <w:p w:rsidR="00AA7629" w:rsidRPr="00917C3F" w:rsidRDefault="00AA7629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Поєднання джазових інтонацій та академічної музики у творчості Дж.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Гершвіна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629" w:rsidRPr="00EF4F03" w:rsidRDefault="00AA7629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629" w:rsidRPr="003D134E" w:rsidTr="008C2A21">
        <w:trPr>
          <w:trHeight w:val="6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A7629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11C9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29" w:rsidRPr="00AD6801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629" w:rsidRPr="00AD6801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A7629" w:rsidRDefault="00AA7629" w:rsidP="008C2A21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29" w:rsidRPr="00AA7629" w:rsidRDefault="00AA7629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A7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Рок-музика.  Е. Преслі –  король </w:t>
            </w:r>
            <w:r w:rsidRPr="00AA76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рок-н-роллу</w:t>
            </w:r>
            <w:r w:rsidRPr="00AA762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.</w:t>
            </w:r>
            <w:r w:rsidRPr="00AA762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A762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Арт-рок. </w:t>
            </w:r>
            <w:r w:rsidRPr="00AA7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Поп-музика: </w:t>
            </w:r>
            <w:r w:rsidRPr="00AA76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М. Джексон, </w:t>
            </w:r>
            <w:r w:rsidRPr="00AA7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Мадонна. Танці:  </w:t>
            </w:r>
            <w:r w:rsidRPr="00AA762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степ,  чарльстон,</w:t>
            </w:r>
            <w:r w:rsidRPr="00AA7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</w:t>
            </w:r>
            <w:r w:rsidRPr="00AA762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окстрот, тві</w:t>
            </w:r>
            <w:proofErr w:type="gramStart"/>
            <w:r w:rsidRPr="00AA762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</w:t>
            </w:r>
            <w:proofErr w:type="gramEnd"/>
            <w:r w:rsidRPr="00AA762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шейк, брейк</w:t>
            </w:r>
            <w:r w:rsidRPr="00AA7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тощо</w:t>
            </w:r>
            <w:r w:rsidRPr="00AA762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AA76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Диско. </w:t>
            </w:r>
            <w:r w:rsidRPr="00AA7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Хіп-хоп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629" w:rsidRPr="00EF4F03" w:rsidRDefault="00AA7629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629" w:rsidRPr="003D134E" w:rsidTr="008C2A21">
        <w:trPr>
          <w:trHeight w:val="6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A7629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11C9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29" w:rsidRPr="00AD6801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629" w:rsidRPr="00AD6801" w:rsidRDefault="00AA7629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AA7629" w:rsidRPr="00AA7629" w:rsidRDefault="00AA7629" w:rsidP="008C2A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AA762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Узагальнення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теми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29" w:rsidRPr="00917C3F" w:rsidRDefault="00917C3F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17C3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Практикум</w:t>
            </w:r>
            <w:r w:rsidRPr="00917C3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 серія живописних малюнків на тему «Джаз»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 та «Рок-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музика»</w:t>
            </w:r>
            <w:r w:rsidRPr="00917C3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 </w:t>
            </w:r>
            <w:proofErr w:type="gramStart"/>
            <w:r w:rsidRPr="00917C3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стил</w:t>
            </w:r>
            <w:proofErr w:type="gramEnd"/>
            <w:r w:rsidRPr="00917C3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 фовізм а'ля Анрі Матісс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(колективна робота, різні техніки)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629" w:rsidRPr="00EF4F03" w:rsidRDefault="00AA7629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11C9A" w:rsidRPr="003D134E" w:rsidTr="008C2A21">
        <w:trPr>
          <w:trHeight w:val="629"/>
        </w:trPr>
        <w:tc>
          <w:tcPr>
            <w:tcW w:w="534" w:type="dxa"/>
            <w:tcBorders>
              <w:top w:val="single" w:sz="4" w:space="0" w:color="auto"/>
            </w:tcBorders>
          </w:tcPr>
          <w:p w:rsidR="00111C9A" w:rsidRDefault="00111C9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11C9A" w:rsidRPr="00AD6801" w:rsidRDefault="00111C9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1C9A" w:rsidRPr="00AD6801" w:rsidRDefault="00111C9A" w:rsidP="008C2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111C9A" w:rsidRPr="00AA7629" w:rsidRDefault="00917C3F" w:rsidP="008C2A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</w:t>
            </w:r>
            <w:r w:rsidR="00111C9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ЗАГАЛЬНЕННЯ 1 РОЗДІЛУ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111C9A" w:rsidRPr="003D134E" w:rsidRDefault="00111C9A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11C9A" w:rsidRPr="00EF4F03" w:rsidRDefault="00111C9A" w:rsidP="008C2A21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2423CF" w:rsidRPr="007F7A79" w:rsidRDefault="002423CF" w:rsidP="007F7A79">
      <w:pPr>
        <w:ind w:left="-142"/>
        <w:rPr>
          <w:lang w:val="uk-UA"/>
        </w:rPr>
      </w:pPr>
    </w:p>
    <w:sectPr w:rsidR="002423CF" w:rsidRPr="007F7A79" w:rsidSect="007F7A79">
      <w:footerReference w:type="default" r:id="rId10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2B4" w:rsidRDefault="00C262B4" w:rsidP="002B79C1">
      <w:pPr>
        <w:spacing w:after="0" w:line="240" w:lineRule="auto"/>
      </w:pPr>
      <w:r>
        <w:separator/>
      </w:r>
    </w:p>
  </w:endnote>
  <w:endnote w:type="continuationSeparator" w:id="0">
    <w:p w:rsidR="00C262B4" w:rsidRDefault="00C262B4" w:rsidP="002B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9C1" w:rsidRDefault="002B79C1">
    <w:pPr>
      <w:pStyle w:val="aa"/>
      <w:jc w:val="center"/>
    </w:pPr>
  </w:p>
  <w:p w:rsidR="002B79C1" w:rsidRDefault="002B79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2B4" w:rsidRDefault="00C262B4" w:rsidP="002B79C1">
      <w:pPr>
        <w:spacing w:after="0" w:line="240" w:lineRule="auto"/>
      </w:pPr>
      <w:r>
        <w:separator/>
      </w:r>
    </w:p>
  </w:footnote>
  <w:footnote w:type="continuationSeparator" w:id="0">
    <w:p w:rsidR="00C262B4" w:rsidRDefault="00C262B4" w:rsidP="002B7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051E7"/>
    <w:multiLevelType w:val="hybridMultilevel"/>
    <w:tmpl w:val="C15EE3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A79"/>
    <w:rsid w:val="00046D90"/>
    <w:rsid w:val="00061E1B"/>
    <w:rsid w:val="001035B4"/>
    <w:rsid w:val="00111C9A"/>
    <w:rsid w:val="002423CF"/>
    <w:rsid w:val="00272DFF"/>
    <w:rsid w:val="002B18A2"/>
    <w:rsid w:val="002B79C1"/>
    <w:rsid w:val="002C5985"/>
    <w:rsid w:val="003A3479"/>
    <w:rsid w:val="003D134E"/>
    <w:rsid w:val="00427CCA"/>
    <w:rsid w:val="004C02B7"/>
    <w:rsid w:val="005C3B4F"/>
    <w:rsid w:val="00627CF9"/>
    <w:rsid w:val="0066300D"/>
    <w:rsid w:val="007F7A79"/>
    <w:rsid w:val="008757AB"/>
    <w:rsid w:val="00887A29"/>
    <w:rsid w:val="008A539A"/>
    <w:rsid w:val="008C2A21"/>
    <w:rsid w:val="00917C3F"/>
    <w:rsid w:val="00990700"/>
    <w:rsid w:val="009A338E"/>
    <w:rsid w:val="00A319F3"/>
    <w:rsid w:val="00A6331F"/>
    <w:rsid w:val="00A92F6D"/>
    <w:rsid w:val="00AA7629"/>
    <w:rsid w:val="00AE4ADD"/>
    <w:rsid w:val="00C262B4"/>
    <w:rsid w:val="00E76A15"/>
    <w:rsid w:val="00EF4F03"/>
    <w:rsid w:val="00F4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79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A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A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7A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llowedHyperlink"/>
    <w:rsid w:val="007F7A79"/>
    <w:rPr>
      <w:color w:val="800080"/>
      <w:u w:val="single"/>
    </w:rPr>
  </w:style>
  <w:style w:type="character" w:customStyle="1" w:styleId="FontStyle70">
    <w:name w:val="Font Style70"/>
    <w:basedOn w:val="a0"/>
    <w:uiPriority w:val="99"/>
    <w:rsid w:val="007F7A79"/>
    <w:rPr>
      <w:rFonts w:ascii="Sylfaen" w:hAnsi="Sylfaen" w:cs="Sylfaen"/>
      <w:b/>
      <w:bCs/>
      <w:color w:val="000000"/>
      <w:sz w:val="26"/>
      <w:szCs w:val="26"/>
    </w:rPr>
  </w:style>
  <w:style w:type="character" w:customStyle="1" w:styleId="apple-converted-space">
    <w:name w:val="apple-converted-space"/>
    <w:basedOn w:val="a0"/>
    <w:rsid w:val="002B18A2"/>
  </w:style>
  <w:style w:type="paragraph" w:customStyle="1" w:styleId="21">
    <w:name w:val="Основной текст 21"/>
    <w:basedOn w:val="a"/>
    <w:uiPriority w:val="99"/>
    <w:rsid w:val="002B18A2"/>
    <w:pPr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fnorg">
    <w:name w:val="fn org"/>
    <w:basedOn w:val="a0"/>
    <w:rsid w:val="002B18A2"/>
  </w:style>
  <w:style w:type="paragraph" w:styleId="a4">
    <w:name w:val="Subtitle"/>
    <w:basedOn w:val="a"/>
    <w:link w:val="a5"/>
    <w:qFormat/>
    <w:rsid w:val="00EF4F03"/>
    <w:pPr>
      <w:tabs>
        <w:tab w:val="left" w:pos="2835"/>
      </w:tabs>
      <w:spacing w:after="0" w:line="240" w:lineRule="auto"/>
      <w:ind w:firstLine="720"/>
      <w:jc w:val="center"/>
    </w:pPr>
    <w:rPr>
      <w:rFonts w:ascii="Times New Roman" w:hAnsi="Times New Roman"/>
      <w:b/>
      <w:bCs/>
      <w:sz w:val="28"/>
      <w:szCs w:val="20"/>
      <w:lang w:val="uk-UA"/>
    </w:rPr>
  </w:style>
  <w:style w:type="character" w:customStyle="1" w:styleId="a5">
    <w:name w:val="Подзаголовок Знак"/>
    <w:basedOn w:val="a0"/>
    <w:link w:val="a4"/>
    <w:rsid w:val="00EF4F03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046D90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46D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46D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46D90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uiPriority w:val="99"/>
    <w:qFormat/>
    <w:rsid w:val="00046D90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uiPriority w:val="99"/>
    <w:rsid w:val="00046D90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8">
    <w:name w:val="header"/>
    <w:basedOn w:val="a"/>
    <w:link w:val="a9"/>
    <w:uiPriority w:val="99"/>
    <w:semiHidden/>
    <w:unhideWhenUsed/>
    <w:rsid w:val="002B7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79C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B7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79C1"/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uiPriority w:val="20"/>
    <w:qFormat/>
    <w:rsid w:val="00427CCA"/>
    <w:rPr>
      <w:i/>
      <w:iCs/>
    </w:rPr>
  </w:style>
  <w:style w:type="character" w:customStyle="1" w:styleId="watch-title">
    <w:name w:val="watch-title"/>
    <w:basedOn w:val="a0"/>
    <w:rsid w:val="00061E1B"/>
  </w:style>
  <w:style w:type="paragraph" w:styleId="ad">
    <w:name w:val="List Paragraph"/>
    <w:basedOn w:val="a"/>
    <w:uiPriority w:val="34"/>
    <w:qFormat/>
    <w:rsid w:val="00887A29"/>
    <w:pPr>
      <w:ind w:left="720"/>
      <w:contextualSpacing/>
    </w:pPr>
  </w:style>
  <w:style w:type="character" w:styleId="ae">
    <w:name w:val="Hyperlink"/>
    <w:basedOn w:val="a0"/>
    <w:unhideWhenUsed/>
    <w:rsid w:val="00AE4A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0%B2%D0%BE%D0%B1%D0%BE%D0%B4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0%A8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BFE0A-0A33-4230-A3EE-44774EEB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Зайчик</dc:creator>
  <cp:lastModifiedBy>Roman</cp:lastModifiedBy>
  <cp:revision>2</cp:revision>
  <dcterms:created xsi:type="dcterms:W3CDTF">2021-09-03T08:21:00Z</dcterms:created>
  <dcterms:modified xsi:type="dcterms:W3CDTF">2021-09-03T08:21:00Z</dcterms:modified>
</cp:coreProperties>
</file>